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FE25A" w14:textId="3D207857" w:rsidR="006700BA" w:rsidRPr="00485B48" w:rsidRDefault="006700BA" w:rsidP="00485B48">
      <w:pPr>
        <w:spacing w:before="150" w:after="150"/>
        <w:rPr>
          <w:rFonts w:ascii="Roboto" w:hAnsi="Roboto"/>
          <w:b/>
          <w:color w:val="3E3E3E"/>
          <w:sz w:val="57"/>
          <w:highlight w:val="white"/>
        </w:rPr>
      </w:pPr>
      <w:r>
        <w:rPr>
          <w:rFonts w:ascii="Roboto" w:hAnsi="Roboto"/>
          <w:b/>
          <w:color w:val="3E3E3E"/>
          <w:sz w:val="57"/>
          <w:highlight w:val="white"/>
        </w:rPr>
        <w:t xml:space="preserve">БПЛА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һөҗүме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очрагында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пилотсыз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очкычлар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очышының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видеоларын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халыкка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җиткерергә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ярамый</w:t>
      </w:r>
      <w:proofErr w:type="spellEnd"/>
    </w:p>
    <w:p w14:paraId="02000000" w14:textId="77777777" w:rsidR="004213D2" w:rsidRDefault="006700BA" w:rsidP="006700BA">
      <w:pPr>
        <w:spacing w:before="336" w:after="795"/>
        <w:rPr>
          <w:rFonts w:ascii="Roboto" w:hAnsi="Roboto"/>
          <w:b/>
          <w:sz w:val="30"/>
          <w:highlight w:val="white"/>
        </w:rPr>
      </w:pPr>
      <w:r w:rsidRPr="006700BA">
        <w:rPr>
          <w:rFonts w:ascii="Roboto" w:hAnsi="Roboto"/>
          <w:b/>
          <w:sz w:val="30"/>
          <w:highlight w:val="white"/>
        </w:rPr>
        <w:t xml:space="preserve">БПЛА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һөҗүме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куркынычы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булганда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үзеңне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ничек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тотарга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кирәклеге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турында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белешмәлек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Татарстан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Республикасы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Террорчылыкка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каршы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комиссия аппараты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сайтында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“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Гражданнарга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тәкъдимнә</w:t>
      </w:r>
      <w:proofErr w:type="gramStart"/>
      <w:r w:rsidRPr="006700BA">
        <w:rPr>
          <w:rFonts w:ascii="Roboto" w:hAnsi="Roboto"/>
          <w:b/>
          <w:sz w:val="30"/>
          <w:highlight w:val="white"/>
        </w:rPr>
        <w:t>р</w:t>
      </w:r>
      <w:proofErr w:type="spellEnd"/>
      <w:proofErr w:type="gramEnd"/>
      <w:r w:rsidRPr="006700BA">
        <w:rPr>
          <w:rFonts w:ascii="Roboto" w:hAnsi="Roboto"/>
          <w:b/>
          <w:sz w:val="30"/>
          <w:highlight w:val="white"/>
        </w:rPr>
        <w:t xml:space="preserve">”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бүлегендә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урнаштырылган</w:t>
      </w:r>
      <w:proofErr w:type="spellEnd"/>
      <w:r w:rsidRPr="006700BA">
        <w:rPr>
          <w:rFonts w:ascii="Roboto" w:hAnsi="Roboto"/>
          <w:b/>
          <w:sz w:val="30"/>
          <w:highlight w:val="white"/>
        </w:rPr>
        <w:t>.</w:t>
      </w:r>
    </w:p>
    <w:p w14:paraId="3B23064D" w14:textId="6B7E6E1B" w:rsidR="00485B48" w:rsidRPr="00485B48" w:rsidRDefault="006700BA" w:rsidP="00485B48">
      <w:pPr>
        <w:pStyle w:val="aa"/>
        <w:rPr>
          <w:b/>
          <w:sz w:val="30"/>
          <w:szCs w:val="30"/>
          <w:highlight w:val="white"/>
        </w:rPr>
      </w:pPr>
      <w:r>
        <w:rPr>
          <w:b/>
          <w:noProof/>
        </w:rPr>
        <w:drawing>
          <wp:inline distT="0" distB="0" distL="0" distR="0" wp14:anchorId="46144AF6" wp14:editId="426CEF6E">
            <wp:extent cx="6265333" cy="3276600"/>
            <wp:effectExtent l="0" t="0" r="2540" b="0"/>
            <wp:docPr id="2" name="Рисунок 2" descr="E:\для сайта\5123_n237856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сайта\5123_n2378564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27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B48">
        <w:rPr>
          <w:sz w:val="30"/>
          <w:szCs w:val="30"/>
          <w:highlight w:val="white"/>
        </w:rPr>
        <w:t xml:space="preserve">     </w:t>
      </w:r>
      <w:r w:rsidRPr="00485B48">
        <w:rPr>
          <w:sz w:val="30"/>
          <w:szCs w:val="30"/>
          <w:highlight w:val="white"/>
        </w:rPr>
        <w:t xml:space="preserve">БПЛА </w:t>
      </w:r>
      <w:proofErr w:type="spellStart"/>
      <w:r w:rsidRPr="00485B48">
        <w:rPr>
          <w:sz w:val="30"/>
          <w:szCs w:val="30"/>
          <w:highlight w:val="white"/>
        </w:rPr>
        <w:t>һөҗүме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очрагында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пилотсыз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очкычлар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очышының</w:t>
      </w:r>
      <w:proofErr w:type="spellEnd"/>
      <w:r w:rsidRPr="00485B48">
        <w:rPr>
          <w:sz w:val="30"/>
          <w:szCs w:val="30"/>
          <w:highlight w:val="white"/>
        </w:rPr>
        <w:t> </w:t>
      </w:r>
      <w:proofErr w:type="spellStart"/>
      <w:r w:rsidRPr="00485B48">
        <w:rPr>
          <w:b/>
          <w:sz w:val="30"/>
          <w:szCs w:val="30"/>
          <w:highlight w:val="white"/>
        </w:rPr>
        <w:t>видеоларын</w:t>
      </w:r>
      <w:proofErr w:type="spellEnd"/>
      <w:r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Pr="00485B48">
        <w:rPr>
          <w:b/>
          <w:sz w:val="30"/>
          <w:szCs w:val="30"/>
          <w:highlight w:val="white"/>
        </w:rPr>
        <w:t>халыкка</w:t>
      </w:r>
      <w:proofErr w:type="spellEnd"/>
      <w:r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Pr="00485B48">
        <w:rPr>
          <w:b/>
          <w:sz w:val="30"/>
          <w:szCs w:val="30"/>
          <w:highlight w:val="white"/>
        </w:rPr>
        <w:t>җиткерергә</w:t>
      </w:r>
      <w:proofErr w:type="spellEnd"/>
      <w:r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Pr="00485B48">
        <w:rPr>
          <w:b/>
          <w:sz w:val="30"/>
          <w:szCs w:val="30"/>
          <w:highlight w:val="white"/>
        </w:rPr>
        <w:t>ярамый</w:t>
      </w:r>
      <w:proofErr w:type="spellEnd"/>
      <w:r w:rsidRPr="00485B48">
        <w:rPr>
          <w:sz w:val="30"/>
          <w:szCs w:val="30"/>
          <w:highlight w:val="white"/>
        </w:rPr>
        <w:t xml:space="preserve">. </w:t>
      </w:r>
      <w:proofErr w:type="spellStart"/>
      <w:r w:rsidRPr="00485B48">
        <w:rPr>
          <w:sz w:val="30"/>
          <w:szCs w:val="30"/>
          <w:highlight w:val="white"/>
        </w:rPr>
        <w:t>Бу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турыда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кисәтүлә</w:t>
      </w:r>
      <w:proofErr w:type="gramStart"/>
      <w:r w:rsidRPr="00485B48">
        <w:rPr>
          <w:sz w:val="30"/>
          <w:szCs w:val="30"/>
          <w:highlight w:val="white"/>
        </w:rPr>
        <w:t>р</w:t>
      </w:r>
      <w:proofErr w:type="spellEnd"/>
      <w:proofErr w:type="gram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булып</w:t>
      </w:r>
      <w:proofErr w:type="spellEnd"/>
      <w:r w:rsidRPr="00485B48">
        <w:rPr>
          <w:sz w:val="30"/>
          <w:szCs w:val="30"/>
          <w:highlight w:val="white"/>
        </w:rPr>
        <w:t xml:space="preserve"> тора. </w:t>
      </w:r>
      <w:proofErr w:type="spellStart"/>
      <w:r w:rsidRPr="00485B48">
        <w:rPr>
          <w:sz w:val="30"/>
          <w:szCs w:val="30"/>
          <w:highlight w:val="white"/>
        </w:rPr>
        <w:t>Һәм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һава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һөҗүменә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каршы</w:t>
      </w:r>
      <w:proofErr w:type="spellEnd"/>
      <w:r w:rsidRPr="00485B48">
        <w:rPr>
          <w:sz w:val="30"/>
          <w:szCs w:val="30"/>
          <w:highlight w:val="white"/>
        </w:rPr>
        <w:t xml:space="preserve"> оборона </w:t>
      </w:r>
      <w:proofErr w:type="spellStart"/>
      <w:r w:rsidRPr="00485B48">
        <w:rPr>
          <w:sz w:val="30"/>
          <w:szCs w:val="30"/>
          <w:highlight w:val="white"/>
        </w:rPr>
        <w:t>эшләү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видеосын</w:t>
      </w:r>
      <w:proofErr w:type="spellEnd"/>
      <w:r w:rsidRPr="00485B48">
        <w:rPr>
          <w:sz w:val="30"/>
          <w:szCs w:val="30"/>
          <w:highlight w:val="white"/>
        </w:rPr>
        <w:t xml:space="preserve"> интернет </w:t>
      </w:r>
      <w:proofErr w:type="spellStart"/>
      <w:r w:rsidRPr="00485B48">
        <w:rPr>
          <w:sz w:val="30"/>
          <w:szCs w:val="30"/>
          <w:highlight w:val="white"/>
        </w:rPr>
        <w:t>киңлекләренә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урнаштырмау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мөһим</w:t>
      </w:r>
      <w:proofErr w:type="spellEnd"/>
      <w:r w:rsidRPr="00485B48">
        <w:rPr>
          <w:sz w:val="30"/>
          <w:szCs w:val="30"/>
          <w:highlight w:val="white"/>
        </w:rPr>
        <w:t xml:space="preserve">. </w:t>
      </w:r>
      <w:proofErr w:type="spellStart"/>
      <w:r w:rsidRPr="00485B48">
        <w:rPr>
          <w:sz w:val="30"/>
          <w:szCs w:val="30"/>
          <w:highlight w:val="white"/>
        </w:rPr>
        <w:t>Бу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аларның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урнашу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урыннарын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ача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һәм</w:t>
      </w:r>
      <w:proofErr w:type="spellEnd"/>
      <w:r w:rsidRPr="00485B48">
        <w:rPr>
          <w:sz w:val="30"/>
          <w:szCs w:val="30"/>
          <w:highlight w:val="white"/>
        </w:rPr>
        <w:t xml:space="preserve"> Татарстан </w:t>
      </w:r>
      <w:proofErr w:type="spellStart"/>
      <w:r w:rsidRPr="00485B48">
        <w:rPr>
          <w:sz w:val="30"/>
          <w:szCs w:val="30"/>
          <w:highlight w:val="white"/>
        </w:rPr>
        <w:t>Республикасы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гражданнарының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иминлегенә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куркыныч</w:t>
      </w:r>
      <w:proofErr w:type="spellEnd"/>
      <w:r w:rsidRPr="00485B48">
        <w:rPr>
          <w:sz w:val="30"/>
          <w:szCs w:val="30"/>
          <w:highlight w:val="white"/>
        </w:rPr>
        <w:t xml:space="preserve"> </w:t>
      </w:r>
      <w:proofErr w:type="spellStart"/>
      <w:r w:rsidRPr="00485B48">
        <w:rPr>
          <w:sz w:val="30"/>
          <w:szCs w:val="30"/>
          <w:highlight w:val="white"/>
        </w:rPr>
        <w:t>тудыра.</w:t>
      </w:r>
      <w:proofErr w:type="spellEnd"/>
    </w:p>
    <w:p w14:paraId="6C530408" w14:textId="77777777" w:rsidR="00485B48" w:rsidRDefault="00485B48" w:rsidP="00485B48">
      <w:pPr>
        <w:pStyle w:val="aa"/>
        <w:rPr>
          <w:sz w:val="30"/>
          <w:szCs w:val="30"/>
          <w:highlight w:val="white"/>
        </w:rPr>
      </w:pPr>
    </w:p>
    <w:p w14:paraId="04000000" w14:textId="47CE9B6B" w:rsidR="004213D2" w:rsidRPr="00485B48" w:rsidRDefault="00485B48" w:rsidP="00485B48">
      <w:pPr>
        <w:pStyle w:val="aa"/>
        <w:rPr>
          <w:b/>
          <w:sz w:val="30"/>
          <w:szCs w:val="30"/>
          <w:highlight w:val="white"/>
        </w:rPr>
      </w:pPr>
      <w:r>
        <w:rPr>
          <w:sz w:val="30"/>
          <w:szCs w:val="30"/>
          <w:highlight w:val="white"/>
        </w:rPr>
        <w:t xml:space="preserve">         </w:t>
      </w:r>
      <w:proofErr w:type="spellStart"/>
      <w:r w:rsidR="006700BA" w:rsidRPr="00485B48">
        <w:rPr>
          <w:sz w:val="30"/>
          <w:szCs w:val="30"/>
          <w:highlight w:val="white"/>
        </w:rPr>
        <w:t>Әгәр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дә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сез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күктә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шикле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объектны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күрсәгез</w:t>
      </w:r>
      <w:proofErr w:type="spellEnd"/>
      <w:r w:rsidR="006700BA" w:rsidRPr="00485B48">
        <w:rPr>
          <w:sz w:val="30"/>
          <w:szCs w:val="30"/>
          <w:highlight w:val="white"/>
        </w:rPr>
        <w:t xml:space="preserve"> - </w:t>
      </w:r>
      <w:proofErr w:type="spellStart"/>
      <w:r w:rsidR="006700BA" w:rsidRPr="00485B48">
        <w:rPr>
          <w:b/>
          <w:sz w:val="30"/>
          <w:szCs w:val="30"/>
          <w:highlight w:val="white"/>
        </w:rPr>
        <w:t>аның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b/>
          <w:sz w:val="30"/>
          <w:szCs w:val="30"/>
          <w:highlight w:val="white"/>
        </w:rPr>
        <w:t>турында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 112 телефоны яки “</w:t>
      </w:r>
      <w:proofErr w:type="spellStart"/>
      <w:r w:rsidR="006700BA" w:rsidRPr="00485B48">
        <w:rPr>
          <w:b/>
          <w:sz w:val="30"/>
          <w:szCs w:val="30"/>
          <w:highlight w:val="white"/>
        </w:rPr>
        <w:t>Радар</w:t>
      </w:r>
      <w:proofErr w:type="gramStart"/>
      <w:r w:rsidR="006700BA" w:rsidRPr="00485B48">
        <w:rPr>
          <w:b/>
          <w:sz w:val="30"/>
          <w:szCs w:val="30"/>
          <w:highlight w:val="white"/>
        </w:rPr>
        <w:t>.Н</w:t>
      </w:r>
      <w:proofErr w:type="gramEnd"/>
      <w:r w:rsidR="006700BA" w:rsidRPr="00485B48">
        <w:rPr>
          <w:b/>
          <w:sz w:val="30"/>
          <w:szCs w:val="30"/>
          <w:highlight w:val="white"/>
        </w:rPr>
        <w:t>Ф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” </w:t>
      </w:r>
      <w:proofErr w:type="spellStart"/>
      <w:r w:rsidR="006700BA" w:rsidRPr="00485B48">
        <w:rPr>
          <w:b/>
          <w:sz w:val="30"/>
          <w:szCs w:val="30"/>
          <w:highlight w:val="white"/>
        </w:rPr>
        <w:t>кушымтасы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b/>
          <w:sz w:val="30"/>
          <w:szCs w:val="30"/>
          <w:highlight w:val="white"/>
        </w:rPr>
        <w:t>аша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b/>
          <w:sz w:val="30"/>
          <w:szCs w:val="30"/>
          <w:highlight w:val="white"/>
        </w:rPr>
        <w:t>хәбәр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b/>
          <w:sz w:val="30"/>
          <w:szCs w:val="30"/>
          <w:highlight w:val="white"/>
        </w:rPr>
        <w:t>итәргә</w:t>
      </w:r>
      <w:proofErr w:type="spellEnd"/>
      <w:r w:rsidR="006700BA" w:rsidRPr="00485B48">
        <w:rPr>
          <w:b/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b/>
          <w:sz w:val="30"/>
          <w:szCs w:val="30"/>
          <w:highlight w:val="white"/>
        </w:rPr>
        <w:t>мөмкин</w:t>
      </w:r>
      <w:proofErr w:type="spellEnd"/>
      <w:r w:rsidR="006700BA" w:rsidRPr="00485B48">
        <w:rPr>
          <w:sz w:val="30"/>
          <w:szCs w:val="30"/>
          <w:highlight w:val="white"/>
        </w:rPr>
        <w:t xml:space="preserve">. </w:t>
      </w:r>
      <w:proofErr w:type="spellStart"/>
      <w:r w:rsidR="006700BA" w:rsidRPr="00485B48">
        <w:rPr>
          <w:sz w:val="30"/>
          <w:szCs w:val="30"/>
          <w:highlight w:val="white"/>
        </w:rPr>
        <w:t>Шулай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эшләгәндә</w:t>
      </w:r>
      <w:proofErr w:type="spellEnd"/>
      <w:r w:rsidR="006700BA" w:rsidRPr="00485B48">
        <w:rPr>
          <w:sz w:val="30"/>
          <w:szCs w:val="30"/>
          <w:highlight w:val="white"/>
        </w:rPr>
        <w:t xml:space="preserve">, </w:t>
      </w:r>
      <w:proofErr w:type="spellStart"/>
      <w:r w:rsidR="006700BA" w:rsidRPr="00485B48">
        <w:rPr>
          <w:sz w:val="30"/>
          <w:szCs w:val="30"/>
          <w:highlight w:val="white"/>
        </w:rPr>
        <w:t>мәгълүмат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ашыгыч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хезмәтләргә</w:t>
      </w:r>
      <w:proofErr w:type="spellEnd"/>
      <w:r w:rsidR="006700BA" w:rsidRPr="00485B48">
        <w:rPr>
          <w:sz w:val="30"/>
          <w:szCs w:val="30"/>
          <w:highlight w:val="white"/>
        </w:rPr>
        <w:t xml:space="preserve"> </w:t>
      </w:r>
      <w:proofErr w:type="spellStart"/>
      <w:r w:rsidR="006700BA" w:rsidRPr="00485B48">
        <w:rPr>
          <w:sz w:val="30"/>
          <w:szCs w:val="30"/>
          <w:highlight w:val="white"/>
        </w:rPr>
        <w:t>керәчәк</w:t>
      </w:r>
      <w:proofErr w:type="spellEnd"/>
      <w:r w:rsidR="006700BA" w:rsidRPr="00485B48">
        <w:rPr>
          <w:sz w:val="30"/>
          <w:szCs w:val="30"/>
          <w:highlight w:val="white"/>
        </w:rPr>
        <w:t>.</w:t>
      </w:r>
    </w:p>
    <w:p w14:paraId="05000000" w14:textId="77777777" w:rsidR="004213D2" w:rsidRDefault="006700BA" w:rsidP="006700BA">
      <w:pPr>
        <w:spacing w:before="336" w:after="336"/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b/>
          <w:color w:val="3E3E3E"/>
          <w:sz w:val="30"/>
          <w:highlight w:val="white"/>
        </w:rPr>
        <w:t>“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b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”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сайтына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күчү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өчен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сылтама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>:</w:t>
      </w:r>
      <w:r>
        <w:rPr>
          <w:rFonts w:ascii="Roboto" w:hAnsi="Roboto"/>
          <w:color w:val="3E3E3E"/>
          <w:sz w:val="30"/>
          <w:highlight w:val="white"/>
        </w:rPr>
        <w:t> </w:t>
      </w:r>
      <w:hyperlink r:id="rId6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https://onf.ru/radar?ysclid=m64ljs4ned938745118</w:t>
        </w:r>
      </w:hyperlink>
    </w:p>
    <w:p w14:paraId="08000000" w14:textId="5C2D4318" w:rsidR="004213D2" w:rsidRPr="00485B48" w:rsidRDefault="006700BA" w:rsidP="00485B48">
      <w:pPr>
        <w:spacing w:before="336" w:after="336"/>
        <w:rPr>
          <w:rFonts w:ascii="Roboto" w:hAnsi="Roboto"/>
          <w:color w:val="3E3E3E"/>
          <w:sz w:val="30"/>
          <w:highlight w:val="white"/>
        </w:rPr>
      </w:pPr>
      <w:proofErr w:type="spellStart"/>
      <w:r>
        <w:rPr>
          <w:rFonts w:ascii="Roboto" w:hAnsi="Roboto"/>
          <w:color w:val="3E3E3E"/>
          <w:sz w:val="30"/>
          <w:highlight w:val="white"/>
        </w:rPr>
        <w:t>Исегезгә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төшерәбез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, БПЛА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һөҗүме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куркынычы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булганда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үзеңне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ничек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тотарга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кирәклеге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турында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белешмәлек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Татарстан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Республикасы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Террорчылыкка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каршы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комиссия аппараты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сайтында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> </w:t>
      </w:r>
      <w:r>
        <w:rPr>
          <w:rFonts w:ascii="Roboto" w:hAnsi="Roboto"/>
          <w:b/>
          <w:color w:val="3E3E3E"/>
          <w:sz w:val="30"/>
          <w:highlight w:val="white"/>
        </w:rPr>
        <w:t>“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Гражданнарга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тәкъдимнә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р</w:t>
      </w:r>
      <w:proofErr w:type="spellEnd"/>
      <w:proofErr w:type="gramEnd"/>
      <w:r>
        <w:rPr>
          <w:rFonts w:ascii="Roboto" w:hAnsi="Roboto"/>
          <w:b/>
          <w:color w:val="3E3E3E"/>
          <w:sz w:val="30"/>
          <w:highlight w:val="white"/>
        </w:rPr>
        <w:t xml:space="preserve">”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бүлегендә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урнаштырылган</w:t>
      </w:r>
      <w:r>
        <w:rPr>
          <w:rFonts w:ascii="Roboto" w:hAnsi="Roboto"/>
          <w:color w:val="3E3E3E"/>
          <w:sz w:val="30"/>
          <w:highlight w:val="white"/>
        </w:rPr>
        <w:t>: </w:t>
      </w:r>
      <w:hyperlink r:id="rId7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https://antiterror.tatarstan.ru/rekomendatsii-grazhdanam.htm</w:t>
        </w:r>
      </w:hyperlink>
      <w:bookmarkStart w:id="0" w:name="_GoBack"/>
      <w:bookmarkEnd w:id="0"/>
    </w:p>
    <w:sectPr w:rsidR="004213D2" w:rsidRPr="00485B48" w:rsidSect="00485B48">
      <w:pgSz w:w="11906" w:h="16838"/>
      <w:pgMar w:top="510" w:right="567" w:bottom="510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213D2"/>
    <w:rsid w:val="004213D2"/>
    <w:rsid w:val="00485B48"/>
    <w:rsid w:val="006700BA"/>
    <w:rsid w:val="006E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70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0B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85B48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70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0B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85B48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titerror.tatarstan.ru/rekomendatsii-grazhdanam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f.ru/radar?ysclid=m64ljs4ned93874511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8</dc:creator>
  <cp:lastModifiedBy>садик 8</cp:lastModifiedBy>
  <cp:revision>3</cp:revision>
  <dcterms:created xsi:type="dcterms:W3CDTF">2025-03-03T13:07:00Z</dcterms:created>
  <dcterms:modified xsi:type="dcterms:W3CDTF">2025-03-03T13:18:00Z</dcterms:modified>
</cp:coreProperties>
</file>